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23" w:rsidRPr="009F6C23" w:rsidRDefault="005A7D23" w:rsidP="009F6C23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proofErr w:type="spellStart"/>
      <w:r w:rsidRPr="009F6C2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Jolsva</w:t>
      </w:r>
      <w:proofErr w:type="spellEnd"/>
      <w:r w:rsidRPr="009F6C2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története</w:t>
      </w:r>
    </w:p>
    <w:p w:rsidR="00EA372C" w:rsidRPr="009F6C23" w:rsidRDefault="005A7D23" w:rsidP="003571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9F6C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Jolsva</w:t>
      </w:r>
      <w:proofErr w:type="spellEnd"/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5" w:tooltip="Szlovák nyelv" w:history="1"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szlovákul:</w:t>
        </w:r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6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k-SK"/>
        </w:rPr>
        <w:t>Jelšava</w:t>
      </w:r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tooltip="Német nyelv" w:history="1"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németül</w:t>
        </w:r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proofErr w:type="spellStart"/>
      <w:r w:rsidRPr="009F6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Jelschau</w:t>
      </w:r>
      <w:proofErr w:type="spellEnd"/>
      <w:r w:rsidRPr="009F6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/</w:t>
      </w:r>
      <w:proofErr w:type="spellStart"/>
      <w:r w:rsidRPr="009F6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Eltsch</w:t>
      </w:r>
      <w:proofErr w:type="spellEnd"/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ooltip="Latin nyelv" w:history="1"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latinul</w:t>
        </w:r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F6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Alnovia</w:t>
      </w:r>
      <w:proofErr w:type="spellEnd"/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) város és bányászati központ </w:t>
      </w:r>
      <w:hyperlink r:id="rId8" w:tooltip="Szlovákia" w:history="1"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Szlovákiában</w:t>
        </w:r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, a </w:t>
      </w:r>
      <w:hyperlink r:id="rId9" w:tooltip="Besztercebányai kerület" w:history="1"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Besztercebányai kerületben</w:t>
        </w:r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, a </w:t>
      </w:r>
      <w:proofErr w:type="spellStart"/>
      <w:proofErr w:type="gramEnd"/>
      <w:r w:rsidR="00682053" w:rsidRPr="009F6C23">
        <w:rPr>
          <w:rFonts w:ascii="Times New Roman" w:hAnsi="Times New Roman" w:cs="Times New Roman"/>
          <w:sz w:val="24"/>
          <w:szCs w:val="24"/>
        </w:rPr>
        <w:fldChar w:fldCharType="begin"/>
      </w:r>
      <w:r w:rsidRPr="009F6C23">
        <w:rPr>
          <w:rFonts w:ascii="Times New Roman" w:hAnsi="Times New Roman" w:cs="Times New Roman"/>
          <w:sz w:val="24"/>
          <w:szCs w:val="24"/>
        </w:rPr>
        <w:instrText xml:space="preserve"> HYPERLINK "https://hu.wikipedia.org/wiki/Nagyr%C5%91cei_j%C3%A1r%C3%A1s" \o "Nagyrőcei járás" </w:instrText>
      </w:r>
      <w:r w:rsidR="00682053" w:rsidRPr="009F6C23">
        <w:rPr>
          <w:rFonts w:ascii="Times New Roman" w:hAnsi="Times New Roman" w:cs="Times New Roman"/>
          <w:sz w:val="24"/>
          <w:szCs w:val="24"/>
        </w:rPr>
        <w:fldChar w:fldCharType="separate"/>
      </w:r>
      <w:r w:rsidRPr="009F6C23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Nagyrőcei</w:t>
      </w:r>
      <w:proofErr w:type="spellEnd"/>
      <w:r w:rsidRPr="009F6C23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járásban</w:t>
      </w:r>
      <w:r w:rsidR="00682053" w:rsidRPr="009F6C23">
        <w:rPr>
          <w:rFonts w:ascii="Times New Roman" w:hAnsi="Times New Roman" w:cs="Times New Roman"/>
          <w:sz w:val="24"/>
          <w:szCs w:val="24"/>
        </w:rPr>
        <w:fldChar w:fldCharType="end"/>
      </w:r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0" w:tooltip="Nagyrőce" w:history="1">
        <w:proofErr w:type="spellStart"/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Nagyrőcétől</w:t>
        </w:r>
        <w:proofErr w:type="spellEnd"/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 11 </w:t>
      </w:r>
      <w:proofErr w:type="gramStart"/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km-re</w:t>
      </w:r>
      <w:proofErr w:type="gramEnd"/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délkeletre, a Murány völgyében fekszik. A szlovák </w:t>
      </w:r>
      <w:r w:rsidRPr="009F6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jelsava</w:t>
      </w:r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Éger" w:history="1">
        <w:r w:rsidRPr="009F6C2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égerfákkal</w:t>
        </w:r>
      </w:hyperlink>
      <w:r w:rsidRPr="009F6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benőtt helyet jelöl. </w:t>
      </w:r>
    </w:p>
    <w:p w:rsidR="005A7D23" w:rsidRPr="009F6C23" w:rsidRDefault="005A7D23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  <w:proofErr w:type="spellStart"/>
      <w:r w:rsidRPr="009F6C23">
        <w:t>Jolsvát</w:t>
      </w:r>
      <w:proofErr w:type="spellEnd"/>
      <w:r w:rsidRPr="009F6C23">
        <w:t xml:space="preserve"> a </w:t>
      </w:r>
      <w:hyperlink r:id="rId12" w:tooltip="13. század" w:history="1">
        <w:r w:rsidRPr="009F6C23">
          <w:rPr>
            <w:rStyle w:val="Hiperhivatkozs"/>
            <w:color w:val="auto"/>
            <w:u w:val="none"/>
          </w:rPr>
          <w:t>13. században</w:t>
        </w:r>
      </w:hyperlink>
      <w:r w:rsidRPr="009F6C23">
        <w:t> bányásztelepülésként alapították. </w:t>
      </w:r>
      <w:hyperlink r:id="rId13" w:tooltip="1243" w:history="1">
        <w:r w:rsidRPr="009F6C23">
          <w:rPr>
            <w:rStyle w:val="Hiperhivatkozs"/>
            <w:color w:val="auto"/>
            <w:u w:val="none"/>
          </w:rPr>
          <w:t>1243</w:t>
        </w:r>
      </w:hyperlink>
      <w:r w:rsidRPr="009F6C23">
        <w:t>-ban „</w:t>
      </w:r>
      <w:proofErr w:type="spellStart"/>
      <w:r w:rsidRPr="009F6C23">
        <w:rPr>
          <w:i/>
          <w:iCs/>
        </w:rPr>
        <w:t>Ilswa</w:t>
      </w:r>
      <w:proofErr w:type="spellEnd"/>
      <w:r w:rsidRPr="009F6C23">
        <w:t>” néven említik először, de első favára már a </w:t>
      </w:r>
      <w:hyperlink r:id="rId14" w:tooltip="Tatárjárás" w:history="1">
        <w:r w:rsidRPr="009F6C23">
          <w:rPr>
            <w:rStyle w:val="Hiperhivatkozs"/>
            <w:color w:val="auto"/>
            <w:u w:val="none"/>
          </w:rPr>
          <w:t>tatárjárás</w:t>
        </w:r>
      </w:hyperlink>
      <w:r w:rsidRPr="009F6C23">
        <w:t> előtt állt. A települést az itteni vas és ólombányák művelésére idetelepített német bányászok alapították. Az </w:t>
      </w:r>
      <w:hyperlink r:id="rId15" w:tooltip="1440-es évek" w:history="1">
        <w:r w:rsidRPr="009F6C23">
          <w:rPr>
            <w:rStyle w:val="Hiperhivatkozs"/>
            <w:color w:val="auto"/>
            <w:u w:val="none"/>
          </w:rPr>
          <w:t>1440-es években</w:t>
        </w:r>
      </w:hyperlink>
      <w:r w:rsidRPr="009F6C23">
        <w:t> a </w:t>
      </w:r>
      <w:hyperlink r:id="rId16" w:tooltip="Husziták" w:history="1">
        <w:r w:rsidRPr="009F6C23">
          <w:rPr>
            <w:rStyle w:val="Hiperhivatkozs"/>
            <w:color w:val="auto"/>
            <w:u w:val="none"/>
          </w:rPr>
          <w:t>husziták</w:t>
        </w:r>
      </w:hyperlink>
      <w:r w:rsidRPr="009F6C23">
        <w:t>, </w:t>
      </w:r>
      <w:hyperlink r:id="rId17" w:tooltip="1556" w:history="1">
        <w:r w:rsidRPr="009F6C23">
          <w:rPr>
            <w:rStyle w:val="Hiperhivatkozs"/>
            <w:color w:val="auto"/>
            <w:u w:val="none"/>
          </w:rPr>
          <w:t>1556</w:t>
        </w:r>
      </w:hyperlink>
      <w:r w:rsidRPr="009F6C23">
        <w:t>-ban a </w:t>
      </w:r>
      <w:hyperlink r:id="rId18" w:tooltip="Oszmán Birodalom" w:history="1">
        <w:r w:rsidRPr="009F6C23">
          <w:rPr>
            <w:rStyle w:val="Hiperhivatkozs"/>
            <w:color w:val="auto"/>
            <w:u w:val="none"/>
          </w:rPr>
          <w:t>törökök</w:t>
        </w:r>
      </w:hyperlink>
      <w:r w:rsidRPr="009F6C23">
        <w:t> foglalták el. Először a </w:t>
      </w:r>
      <w:hyperlink r:id="rId19" w:tooltip="13. század" w:history="1">
        <w:r w:rsidRPr="009F6C23">
          <w:rPr>
            <w:rStyle w:val="Hiperhivatkozs"/>
            <w:color w:val="auto"/>
            <w:u w:val="none"/>
          </w:rPr>
          <w:t>13. század</w:t>
        </w:r>
      </w:hyperlink>
      <w:r w:rsidRPr="009F6C23">
        <w:t> elején épült itt vár, amely elpusztult, helyette a régi közelében </w:t>
      </w:r>
      <w:hyperlink r:id="rId20" w:tooltip="1327" w:history="1">
        <w:r w:rsidRPr="009F6C23">
          <w:rPr>
            <w:rStyle w:val="Hiperhivatkozs"/>
            <w:color w:val="auto"/>
            <w:u w:val="none"/>
          </w:rPr>
          <w:t>1327</w:t>
        </w:r>
      </w:hyperlink>
      <w:r w:rsidRPr="009F6C23">
        <w:t xml:space="preserve"> után építettek várat a </w:t>
      </w:r>
      <w:proofErr w:type="spellStart"/>
      <w:r w:rsidRPr="009F6C23">
        <w:t>Jolsvaiak</w:t>
      </w:r>
      <w:proofErr w:type="spellEnd"/>
      <w:r w:rsidRPr="009F6C23">
        <w:t xml:space="preserve">. Az 1440-es években elfoglalták a husziták, ezután nem sokkal elpusztult, mert 1453-ban már nem szerepel, azóta rom. </w:t>
      </w:r>
      <w:proofErr w:type="gramStart"/>
      <w:r w:rsidRPr="009F6C23">
        <w:t>A település </w:t>
      </w:r>
      <w:hyperlink r:id="rId21" w:tooltip="1551" w:history="1">
        <w:r w:rsidRPr="009F6C23">
          <w:rPr>
            <w:rStyle w:val="Hiperhivatkozs"/>
            <w:color w:val="auto"/>
            <w:u w:val="none"/>
          </w:rPr>
          <w:t>1551</w:t>
        </w:r>
      </w:hyperlink>
      <w:r w:rsidRPr="009F6C23">
        <w:t>-ben vásártartási jogot kapott. </w:t>
      </w:r>
      <w:hyperlink r:id="rId22" w:tooltip="1557" w:history="1">
        <w:r w:rsidRPr="009F6C23">
          <w:rPr>
            <w:rStyle w:val="Hiperhivatkozs"/>
            <w:color w:val="auto"/>
            <w:u w:val="none"/>
          </w:rPr>
          <w:t>1557</w:t>
        </w:r>
      </w:hyperlink>
      <w:r w:rsidRPr="009F6C23">
        <w:t>-ben </w:t>
      </w:r>
      <w:hyperlink r:id="rId23" w:tooltip="I. Ferdinánd magyar király" w:history="1">
        <w:r w:rsidRPr="009F6C23">
          <w:rPr>
            <w:rStyle w:val="Hiperhivatkozs"/>
            <w:color w:val="auto"/>
            <w:u w:val="none"/>
          </w:rPr>
          <w:t>I. Ferdinánd</w:t>
        </w:r>
      </w:hyperlink>
      <w:r w:rsidRPr="009F6C23">
        <w:t> király az árvízi pusztítás miatt három évre felmentette az adófizetés alól. </w:t>
      </w:r>
      <w:hyperlink r:id="rId24" w:tooltip="1659" w:history="1">
        <w:r w:rsidRPr="009F6C23">
          <w:rPr>
            <w:rStyle w:val="Hiperhivatkozs"/>
            <w:color w:val="auto"/>
            <w:u w:val="none"/>
          </w:rPr>
          <w:t>1659</w:t>
        </w:r>
      </w:hyperlink>
      <w:r w:rsidRPr="009F6C23">
        <w:t>-ben </w:t>
      </w:r>
      <w:hyperlink r:id="rId25" w:tooltip="III. Károly magyar király" w:history="1">
        <w:r w:rsidRPr="009F6C23">
          <w:rPr>
            <w:rStyle w:val="Hiperhivatkozs"/>
            <w:color w:val="auto"/>
            <w:u w:val="none"/>
          </w:rPr>
          <w:t>III. Károly királytól</w:t>
        </w:r>
      </w:hyperlink>
      <w:r w:rsidR="009F6C23" w:rsidRPr="009F6C23">
        <w:t xml:space="preserve"> </w:t>
      </w:r>
      <w:r w:rsidRPr="009F6C23">
        <w:t>adómentességet és kiváltságokat</w:t>
      </w:r>
      <w:proofErr w:type="gramEnd"/>
      <w:r w:rsidRPr="009F6C23">
        <w:t xml:space="preserve"> </w:t>
      </w:r>
      <w:proofErr w:type="gramStart"/>
      <w:r w:rsidRPr="009F6C23">
        <w:t>kapott</w:t>
      </w:r>
      <w:proofErr w:type="gramEnd"/>
      <w:r w:rsidRPr="009F6C23">
        <w:t>. A város főterét egykor fal vette körül. A </w:t>
      </w:r>
      <w:hyperlink r:id="rId26" w:tooltip="18. század" w:history="1">
        <w:r w:rsidRPr="009F6C23">
          <w:rPr>
            <w:rStyle w:val="Hiperhivatkozs"/>
            <w:color w:val="auto"/>
            <w:u w:val="none"/>
          </w:rPr>
          <w:t>18. századtól</w:t>
        </w:r>
      </w:hyperlink>
      <w:r w:rsidRPr="009F6C23">
        <w:t> egymás után alakultak a város céhei, melyekben 42 kézműves</w:t>
      </w:r>
      <w:r w:rsidR="009F6C23" w:rsidRPr="009F6C23">
        <w:t xml:space="preserve"> </w:t>
      </w:r>
      <w:r w:rsidRPr="009F6C23">
        <w:t>mester tömörült. A </w:t>
      </w:r>
      <w:hyperlink r:id="rId27" w:tooltip="19. század" w:history="1">
        <w:r w:rsidRPr="009F6C23">
          <w:rPr>
            <w:rStyle w:val="Hiperhivatkozs"/>
            <w:color w:val="auto"/>
            <w:u w:val="none"/>
          </w:rPr>
          <w:t>19. századtól</w:t>
        </w:r>
      </w:hyperlink>
      <w:r w:rsidRPr="009F6C23">
        <w:t> a városban jelentős magnezit</w:t>
      </w:r>
      <w:r w:rsidR="009F6C23" w:rsidRPr="009F6C23">
        <w:t xml:space="preserve"> </w:t>
      </w:r>
      <w:r w:rsidRPr="009F6C23">
        <w:t>ipar fejlődött ki. Magnezit</w:t>
      </w:r>
      <w:r w:rsidR="009F6C23" w:rsidRPr="009F6C23">
        <w:t xml:space="preserve"> </w:t>
      </w:r>
      <w:r w:rsidRPr="009F6C23">
        <w:t>gyára </w:t>
      </w:r>
      <w:hyperlink r:id="rId28" w:tooltip="1921" w:history="1">
        <w:r w:rsidRPr="009F6C23">
          <w:rPr>
            <w:rStyle w:val="Hiperhivatkozs"/>
            <w:color w:val="auto"/>
            <w:u w:val="none"/>
          </w:rPr>
          <w:t>1921</w:t>
        </w:r>
      </w:hyperlink>
      <w:r w:rsidRPr="009F6C23">
        <w:t>-ben épült fel, a termelés </w:t>
      </w:r>
      <w:hyperlink r:id="rId29" w:tooltip="1923" w:history="1">
        <w:r w:rsidRPr="009F6C23">
          <w:rPr>
            <w:rStyle w:val="Hiperhivatkozs"/>
            <w:color w:val="auto"/>
            <w:u w:val="none"/>
          </w:rPr>
          <w:t>1923</w:t>
        </w:r>
      </w:hyperlink>
      <w:r w:rsidRPr="009F6C23">
        <w:t>-ban indult.</w:t>
      </w:r>
    </w:p>
    <w:p w:rsidR="005A7D23" w:rsidRPr="009F6C23" w:rsidRDefault="005A7D23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  <w:r w:rsidRPr="009F6C23">
        <w:t>A 18. század végén </w:t>
      </w:r>
      <w:hyperlink r:id="rId30" w:tooltip="Vályi András" w:history="1">
        <w:r w:rsidRPr="009F6C23">
          <w:rPr>
            <w:rStyle w:val="Hiperhivatkozs"/>
            <w:color w:val="auto"/>
            <w:u w:val="none"/>
          </w:rPr>
          <w:t>Vályi András</w:t>
        </w:r>
      </w:hyperlink>
      <w:r w:rsidRPr="009F6C23">
        <w:t> így ír róla: „</w:t>
      </w:r>
      <w:r w:rsidRPr="009F6C23">
        <w:rPr>
          <w:i/>
          <w:iCs/>
        </w:rPr>
        <w:t xml:space="preserve">JOLSVA. </w:t>
      </w:r>
      <w:proofErr w:type="spellStart"/>
      <w:r w:rsidRPr="009F6C23">
        <w:rPr>
          <w:i/>
          <w:iCs/>
        </w:rPr>
        <w:t>Alnovia</w:t>
      </w:r>
      <w:proofErr w:type="spellEnd"/>
      <w:r w:rsidRPr="009F6C23">
        <w:rPr>
          <w:i/>
          <w:iCs/>
        </w:rPr>
        <w:t xml:space="preserve">, </w:t>
      </w:r>
      <w:proofErr w:type="spellStart"/>
      <w:r w:rsidRPr="009F6C23">
        <w:rPr>
          <w:i/>
          <w:iCs/>
        </w:rPr>
        <w:t>Elts</w:t>
      </w:r>
      <w:proofErr w:type="spellEnd"/>
      <w:r w:rsidRPr="009F6C23">
        <w:rPr>
          <w:i/>
          <w:iCs/>
        </w:rPr>
        <w:t xml:space="preserve"> </w:t>
      </w:r>
      <w:proofErr w:type="spellStart"/>
      <w:r w:rsidRPr="009F6C23">
        <w:rPr>
          <w:i/>
          <w:iCs/>
        </w:rPr>
        <w:t>Jelsova</w:t>
      </w:r>
      <w:proofErr w:type="spellEnd"/>
      <w:r w:rsidRPr="009F6C23">
        <w:rPr>
          <w:i/>
          <w:iCs/>
        </w:rPr>
        <w:t xml:space="preserve">. </w:t>
      </w:r>
      <w:proofErr w:type="spellStart"/>
      <w:r w:rsidRPr="009F6C23">
        <w:rPr>
          <w:i/>
          <w:iCs/>
        </w:rPr>
        <w:t xml:space="preserve">Népes </w:t>
      </w:r>
      <w:proofErr w:type="spellEnd"/>
      <w:r w:rsidRPr="009F6C23">
        <w:rPr>
          <w:i/>
          <w:iCs/>
        </w:rPr>
        <w:t xml:space="preserve">mező Város </w:t>
      </w:r>
      <w:proofErr w:type="spellStart"/>
      <w:r w:rsidRPr="009F6C23">
        <w:rPr>
          <w:i/>
          <w:iCs/>
        </w:rPr>
        <w:t>Gömör</w:t>
      </w:r>
      <w:proofErr w:type="spellEnd"/>
      <w:r w:rsidRPr="009F6C23">
        <w:rPr>
          <w:i/>
          <w:iCs/>
        </w:rPr>
        <w:t xml:space="preserve"> </w:t>
      </w:r>
      <w:proofErr w:type="spellStart"/>
      <w:r w:rsidRPr="009F6C23">
        <w:rPr>
          <w:i/>
          <w:iCs/>
        </w:rPr>
        <w:t>Várm</w:t>
      </w:r>
      <w:proofErr w:type="spellEnd"/>
      <w:r w:rsidRPr="009F6C23">
        <w:rPr>
          <w:i/>
          <w:iCs/>
        </w:rPr>
        <w:t xml:space="preserve">. </w:t>
      </w:r>
      <w:proofErr w:type="gramStart"/>
      <w:r w:rsidRPr="009F6C23">
        <w:rPr>
          <w:i/>
          <w:iCs/>
        </w:rPr>
        <w:t>földes</w:t>
      </w:r>
      <w:proofErr w:type="gramEnd"/>
      <w:r w:rsidRPr="009F6C23">
        <w:rPr>
          <w:i/>
          <w:iCs/>
        </w:rPr>
        <w:t xml:space="preserve"> Ura G. </w:t>
      </w:r>
      <w:proofErr w:type="spellStart"/>
      <w:r w:rsidRPr="009F6C23">
        <w:rPr>
          <w:i/>
          <w:iCs/>
        </w:rPr>
        <w:t>Koháry</w:t>
      </w:r>
      <w:proofErr w:type="spellEnd"/>
      <w:r w:rsidRPr="009F6C23">
        <w:rPr>
          <w:i/>
          <w:iCs/>
        </w:rPr>
        <w:t xml:space="preserve"> Uraság, lakosai katolikusok, és </w:t>
      </w:r>
      <w:proofErr w:type="spellStart"/>
      <w:r w:rsidRPr="009F6C23">
        <w:rPr>
          <w:i/>
          <w:iCs/>
        </w:rPr>
        <w:t>evangelikusok</w:t>
      </w:r>
      <w:proofErr w:type="spellEnd"/>
      <w:r w:rsidRPr="009F6C23">
        <w:rPr>
          <w:i/>
          <w:iCs/>
        </w:rPr>
        <w:t xml:space="preserve">, fekszik Murány hegyéhez kér, </w:t>
      </w:r>
      <w:proofErr w:type="spellStart"/>
      <w:r w:rsidRPr="009F6C23">
        <w:rPr>
          <w:i/>
          <w:iCs/>
        </w:rPr>
        <w:t>Pelsőczhöz</w:t>
      </w:r>
      <w:proofErr w:type="spellEnd"/>
      <w:r w:rsidRPr="009F6C23">
        <w:rPr>
          <w:i/>
          <w:iCs/>
        </w:rPr>
        <w:t xml:space="preserve"> pedig más fél mértföldnyire, Murány felé a’ Város’ közepén szép Várhoz hasonlító kastéllyal ékesíttetik; rész </w:t>
      </w:r>
      <w:proofErr w:type="spellStart"/>
      <w:r w:rsidRPr="009F6C23">
        <w:rPr>
          <w:i/>
          <w:iCs/>
        </w:rPr>
        <w:t>szerént</w:t>
      </w:r>
      <w:proofErr w:type="spellEnd"/>
      <w:r w:rsidRPr="009F6C23">
        <w:rPr>
          <w:i/>
          <w:iCs/>
        </w:rPr>
        <w:t xml:space="preserve"> Timárok lakják, kereskedők, és szántó vetők, </w:t>
      </w:r>
      <w:proofErr w:type="spellStart"/>
      <w:r w:rsidRPr="009F6C23">
        <w:rPr>
          <w:i/>
          <w:iCs/>
        </w:rPr>
        <w:t>vagynak</w:t>
      </w:r>
      <w:proofErr w:type="spellEnd"/>
      <w:r w:rsidRPr="009F6C23">
        <w:rPr>
          <w:i/>
          <w:iCs/>
        </w:rPr>
        <w:t xml:space="preserve"> lakosaik között, kik </w:t>
      </w:r>
      <w:proofErr w:type="gramStart"/>
      <w:r w:rsidRPr="009F6C23">
        <w:rPr>
          <w:i/>
          <w:iCs/>
        </w:rPr>
        <w:t>fa edényeket</w:t>
      </w:r>
      <w:proofErr w:type="gramEnd"/>
      <w:r w:rsidRPr="009F6C23">
        <w:rPr>
          <w:i/>
          <w:iCs/>
        </w:rPr>
        <w:t xml:space="preserve"> is készítenek. A’ Városnak két nevezetesebb útszája van; </w:t>
      </w:r>
      <w:proofErr w:type="spellStart"/>
      <w:r w:rsidRPr="009F6C23">
        <w:rPr>
          <w:i/>
          <w:iCs/>
        </w:rPr>
        <w:t>épűletei</w:t>
      </w:r>
      <w:proofErr w:type="spellEnd"/>
      <w:r w:rsidRPr="009F6C23">
        <w:rPr>
          <w:i/>
          <w:iCs/>
        </w:rPr>
        <w:t xml:space="preserve"> között leg nevezetesebb a’ Városháza, </w:t>
      </w:r>
      <w:proofErr w:type="spellStart"/>
      <w:r w:rsidRPr="009F6C23">
        <w:rPr>
          <w:i/>
          <w:iCs/>
        </w:rPr>
        <w:t>melly</w:t>
      </w:r>
      <w:proofErr w:type="spellEnd"/>
      <w:r w:rsidRPr="009F6C23">
        <w:rPr>
          <w:i/>
          <w:iCs/>
        </w:rPr>
        <w:t xml:space="preserve"> jó intézettel építtetett, </w:t>
      </w:r>
      <w:proofErr w:type="spellStart"/>
      <w:r w:rsidRPr="009F6C23">
        <w:rPr>
          <w:i/>
          <w:iCs/>
        </w:rPr>
        <w:t>Ispotállya</w:t>
      </w:r>
      <w:proofErr w:type="spellEnd"/>
      <w:r w:rsidRPr="009F6C23">
        <w:rPr>
          <w:i/>
          <w:iCs/>
        </w:rPr>
        <w:t xml:space="preserve"> </w:t>
      </w:r>
      <w:proofErr w:type="spellStart"/>
      <w:r w:rsidRPr="009F6C23">
        <w:rPr>
          <w:i/>
          <w:iCs/>
        </w:rPr>
        <w:t>in</w:t>
      </w:r>
      <w:proofErr w:type="spellEnd"/>
      <w:r w:rsidRPr="009F6C23">
        <w:rPr>
          <w:i/>
          <w:iCs/>
        </w:rPr>
        <w:t xml:space="preserve"> van. </w:t>
      </w:r>
      <w:proofErr w:type="spellStart"/>
      <w:r w:rsidRPr="009F6C23">
        <w:rPr>
          <w:i/>
          <w:iCs/>
        </w:rPr>
        <w:t>Földgye</w:t>
      </w:r>
      <w:proofErr w:type="spellEnd"/>
      <w:r w:rsidRPr="009F6C23">
        <w:rPr>
          <w:i/>
          <w:iCs/>
        </w:rPr>
        <w:t xml:space="preserve"> középszerű, de </w:t>
      </w:r>
      <w:proofErr w:type="spellStart"/>
      <w:r w:rsidRPr="009F6C23">
        <w:rPr>
          <w:i/>
          <w:iCs/>
        </w:rPr>
        <w:t>némelly</w:t>
      </w:r>
      <w:proofErr w:type="spellEnd"/>
      <w:r w:rsidRPr="009F6C23">
        <w:rPr>
          <w:i/>
          <w:iCs/>
        </w:rPr>
        <w:t xml:space="preserve"> része nehéz </w:t>
      </w:r>
      <w:proofErr w:type="spellStart"/>
      <w:r w:rsidRPr="009F6C23">
        <w:rPr>
          <w:i/>
          <w:iCs/>
        </w:rPr>
        <w:t>mivelésű</w:t>
      </w:r>
      <w:proofErr w:type="spellEnd"/>
      <w:r w:rsidRPr="009F6C23">
        <w:rPr>
          <w:i/>
          <w:iCs/>
        </w:rPr>
        <w:t xml:space="preserve">, legelője elég, fája, malma ’s négy </w:t>
      </w:r>
      <w:proofErr w:type="spellStart"/>
      <w:r w:rsidRPr="009F6C23">
        <w:rPr>
          <w:i/>
          <w:iCs/>
        </w:rPr>
        <w:t>Otszágos</w:t>
      </w:r>
      <w:proofErr w:type="spellEnd"/>
      <w:r w:rsidRPr="009F6C23">
        <w:rPr>
          <w:i/>
          <w:iCs/>
        </w:rPr>
        <w:t xml:space="preserve"> vásárja hasznos, a’ szomszéd Vas hámoroknál is pénzt kereshetnek.</w:t>
      </w:r>
      <w:r w:rsidRPr="009F6C23">
        <w:t xml:space="preserve">” </w:t>
      </w:r>
    </w:p>
    <w:p w:rsidR="005A7D23" w:rsidRPr="009F6C23" w:rsidRDefault="005A7D23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  <w:r w:rsidRPr="009F6C23">
        <w:t>A 19. század közepén </w:t>
      </w:r>
      <w:hyperlink r:id="rId31" w:tooltip="Fényes Elek" w:history="1">
        <w:r w:rsidRPr="009F6C23">
          <w:rPr>
            <w:rStyle w:val="Hiperhivatkozs"/>
            <w:color w:val="auto"/>
            <w:u w:val="none"/>
          </w:rPr>
          <w:t>Fényes Elek</w:t>
        </w:r>
      </w:hyperlink>
      <w:r w:rsidRPr="009F6C23">
        <w:t> e</w:t>
      </w:r>
      <w:r w:rsidR="009F6C23" w:rsidRPr="009F6C23">
        <w:t xml:space="preserve"> ké</w:t>
      </w:r>
      <w:r w:rsidRPr="009F6C23">
        <w:t>pen írja le: „</w:t>
      </w:r>
      <w:proofErr w:type="spellStart"/>
      <w:r w:rsidRPr="009F6C23">
        <w:rPr>
          <w:i/>
          <w:iCs/>
        </w:rPr>
        <w:t>Jolsva</w:t>
      </w:r>
      <w:proofErr w:type="spellEnd"/>
      <w:r w:rsidRPr="009F6C23">
        <w:rPr>
          <w:i/>
          <w:iCs/>
        </w:rPr>
        <w:t>, (</w:t>
      </w:r>
      <w:proofErr w:type="spellStart"/>
      <w:r w:rsidRPr="009F6C23">
        <w:rPr>
          <w:i/>
          <w:iCs/>
        </w:rPr>
        <w:t>Eltsch</w:t>
      </w:r>
      <w:proofErr w:type="spellEnd"/>
      <w:r w:rsidRPr="009F6C23">
        <w:rPr>
          <w:i/>
          <w:iCs/>
        </w:rPr>
        <w:t xml:space="preserve">, </w:t>
      </w:r>
      <w:proofErr w:type="spellStart"/>
      <w:r w:rsidRPr="009F6C23">
        <w:rPr>
          <w:i/>
          <w:iCs/>
        </w:rPr>
        <w:t>Alnovia</w:t>
      </w:r>
      <w:proofErr w:type="spellEnd"/>
      <w:r w:rsidRPr="009F6C23">
        <w:rPr>
          <w:i/>
          <w:iCs/>
        </w:rPr>
        <w:t xml:space="preserve">, </w:t>
      </w:r>
      <w:proofErr w:type="spellStart"/>
      <w:r w:rsidRPr="009F6C23">
        <w:rPr>
          <w:i/>
          <w:iCs/>
        </w:rPr>
        <w:t>Gallsova</w:t>
      </w:r>
      <w:proofErr w:type="spellEnd"/>
      <w:r w:rsidRPr="009F6C23">
        <w:rPr>
          <w:i/>
          <w:iCs/>
        </w:rPr>
        <w:t xml:space="preserve">), szabadalmas tót </w:t>
      </w:r>
      <w:proofErr w:type="spellStart"/>
      <w:r w:rsidRPr="009F6C23">
        <w:rPr>
          <w:i/>
          <w:iCs/>
        </w:rPr>
        <w:t>mv</w:t>
      </w:r>
      <w:proofErr w:type="spellEnd"/>
      <w:r w:rsidRPr="009F6C23">
        <w:rPr>
          <w:i/>
          <w:iCs/>
        </w:rPr>
        <w:t xml:space="preserve">., </w:t>
      </w:r>
      <w:proofErr w:type="spellStart"/>
      <w:r w:rsidRPr="009F6C23">
        <w:rPr>
          <w:i/>
          <w:iCs/>
        </w:rPr>
        <w:t>Gömör</w:t>
      </w:r>
      <w:proofErr w:type="spellEnd"/>
      <w:r w:rsidRPr="009F6C23">
        <w:rPr>
          <w:i/>
          <w:iCs/>
        </w:rPr>
        <w:t xml:space="preserve"> és </w:t>
      </w:r>
      <w:proofErr w:type="spellStart"/>
      <w:r w:rsidRPr="009F6C23">
        <w:rPr>
          <w:i/>
          <w:iCs/>
        </w:rPr>
        <w:t>Kis-Honth</w:t>
      </w:r>
      <w:proofErr w:type="spellEnd"/>
      <w:r w:rsidRPr="009F6C23">
        <w:rPr>
          <w:i/>
          <w:iCs/>
        </w:rPr>
        <w:t xml:space="preserve"> egyesült v</w:t>
      </w:r>
      <w:r w:rsidR="009F6C23" w:rsidRPr="009F6C23">
        <w:rPr>
          <w:i/>
          <w:iCs/>
        </w:rPr>
        <w:t>árme</w:t>
      </w:r>
      <w:r w:rsidRPr="009F6C23">
        <w:rPr>
          <w:i/>
          <w:iCs/>
        </w:rPr>
        <w:t xml:space="preserve">gyékben, Rozsnyóhoz </w:t>
      </w:r>
      <w:proofErr w:type="spellStart"/>
      <w:r w:rsidRPr="009F6C23">
        <w:rPr>
          <w:i/>
          <w:iCs/>
        </w:rPr>
        <w:t>nyugotra</w:t>
      </w:r>
      <w:proofErr w:type="spellEnd"/>
      <w:r w:rsidRPr="009F6C23">
        <w:rPr>
          <w:i/>
          <w:iCs/>
        </w:rPr>
        <w:t xml:space="preserve"> 2 </w:t>
      </w:r>
      <w:proofErr w:type="spellStart"/>
      <w:r w:rsidRPr="009F6C23">
        <w:rPr>
          <w:i/>
          <w:iCs/>
        </w:rPr>
        <w:t>mfldnyire</w:t>
      </w:r>
      <w:proofErr w:type="spellEnd"/>
      <w:r w:rsidRPr="009F6C23">
        <w:rPr>
          <w:i/>
          <w:iCs/>
        </w:rPr>
        <w:t xml:space="preserve">: 1060 </w:t>
      </w:r>
      <w:proofErr w:type="spellStart"/>
      <w:r w:rsidRPr="009F6C23">
        <w:rPr>
          <w:i/>
          <w:iCs/>
        </w:rPr>
        <w:t>kath</w:t>
      </w:r>
      <w:proofErr w:type="spellEnd"/>
      <w:r w:rsidRPr="009F6C23">
        <w:rPr>
          <w:i/>
          <w:iCs/>
        </w:rPr>
        <w:t xml:space="preserve">., 3015 </w:t>
      </w:r>
      <w:proofErr w:type="spellStart"/>
      <w:r w:rsidRPr="009F6C23">
        <w:rPr>
          <w:i/>
          <w:iCs/>
        </w:rPr>
        <w:t>evang</w:t>
      </w:r>
      <w:proofErr w:type="spellEnd"/>
      <w:r w:rsidRPr="009F6C23">
        <w:rPr>
          <w:i/>
          <w:iCs/>
        </w:rPr>
        <w:t xml:space="preserve">. lak., </w:t>
      </w:r>
      <w:proofErr w:type="spellStart"/>
      <w:r w:rsidRPr="009F6C23">
        <w:rPr>
          <w:i/>
          <w:iCs/>
        </w:rPr>
        <w:t>kath</w:t>
      </w:r>
      <w:proofErr w:type="spellEnd"/>
      <w:r w:rsidRPr="009F6C23">
        <w:rPr>
          <w:i/>
          <w:iCs/>
        </w:rPr>
        <w:t xml:space="preserve">. és </w:t>
      </w:r>
      <w:proofErr w:type="spellStart"/>
      <w:r w:rsidRPr="009F6C23">
        <w:rPr>
          <w:i/>
          <w:iCs/>
        </w:rPr>
        <w:t>evang</w:t>
      </w:r>
      <w:proofErr w:type="spellEnd"/>
      <w:r w:rsidRPr="009F6C23">
        <w:rPr>
          <w:i/>
          <w:iCs/>
        </w:rPr>
        <w:t xml:space="preserve">. </w:t>
      </w:r>
      <w:proofErr w:type="gramStart"/>
      <w:r w:rsidRPr="009F6C23">
        <w:rPr>
          <w:i/>
          <w:iCs/>
        </w:rPr>
        <w:t>szentegyházakkal</w:t>
      </w:r>
      <w:proofErr w:type="gramEnd"/>
      <w:r w:rsidRPr="009F6C23">
        <w:rPr>
          <w:i/>
          <w:iCs/>
        </w:rPr>
        <w:t xml:space="preserve"> s oskolákkal. A h. </w:t>
      </w:r>
      <w:proofErr w:type="spellStart"/>
      <w:r w:rsidRPr="009F6C23">
        <w:rPr>
          <w:i/>
          <w:iCs/>
        </w:rPr>
        <w:t>Coburg</w:t>
      </w:r>
      <w:proofErr w:type="spellEnd"/>
      <w:r w:rsidRPr="009F6C23">
        <w:rPr>
          <w:i/>
          <w:iCs/>
        </w:rPr>
        <w:t xml:space="preserve"> régi kastélya csaknem egészen márványból épült. Határának nagyobb része hegyes; szántóföldjei </w:t>
      </w:r>
      <w:proofErr w:type="spellStart"/>
      <w:r w:rsidRPr="009F6C23">
        <w:rPr>
          <w:i/>
          <w:iCs/>
        </w:rPr>
        <w:t>középszerüek</w:t>
      </w:r>
      <w:proofErr w:type="spellEnd"/>
      <w:r w:rsidRPr="009F6C23">
        <w:rPr>
          <w:i/>
          <w:iCs/>
        </w:rPr>
        <w:t xml:space="preserve"> s nem elegendők; rétjei a völgyekben jók, de a </w:t>
      </w:r>
      <w:proofErr w:type="spellStart"/>
      <w:r w:rsidRPr="009F6C23">
        <w:rPr>
          <w:i/>
          <w:iCs/>
        </w:rPr>
        <w:t>Jolsva</w:t>
      </w:r>
      <w:proofErr w:type="spellEnd"/>
      <w:r w:rsidRPr="009F6C23">
        <w:rPr>
          <w:i/>
          <w:iCs/>
        </w:rPr>
        <w:t xml:space="preserve"> partjain fekvők gyakran elöntetnek; erdeje mindig kevesbedik, s már </w:t>
      </w:r>
      <w:proofErr w:type="gramStart"/>
      <w:r w:rsidRPr="009F6C23">
        <w:rPr>
          <w:i/>
          <w:iCs/>
        </w:rPr>
        <w:t>nagy részt</w:t>
      </w:r>
      <w:proofErr w:type="gramEnd"/>
      <w:r w:rsidRPr="009F6C23">
        <w:rPr>
          <w:i/>
          <w:iCs/>
        </w:rPr>
        <w:t xml:space="preserve"> a hegyek oldalait erdők helyett csak bokrosok fedik; gyümölcsös kertjei nagyon szépek, s a legválogatottabb fajokkal dicsekedhetnek, különösen </w:t>
      </w:r>
      <w:proofErr w:type="spellStart"/>
      <w:r w:rsidRPr="009F6C23">
        <w:rPr>
          <w:i/>
          <w:iCs/>
        </w:rPr>
        <w:t>cseresznyéjök</w:t>
      </w:r>
      <w:proofErr w:type="spellEnd"/>
      <w:r w:rsidRPr="009F6C23">
        <w:rPr>
          <w:i/>
          <w:iCs/>
        </w:rPr>
        <w:t xml:space="preserve"> egész erdővel van s híres </w:t>
      </w:r>
      <w:proofErr w:type="spellStart"/>
      <w:r w:rsidRPr="009F6C23">
        <w:rPr>
          <w:i/>
          <w:iCs/>
        </w:rPr>
        <w:t>jóságu</w:t>
      </w:r>
      <w:proofErr w:type="spellEnd"/>
      <w:r w:rsidRPr="009F6C23">
        <w:rPr>
          <w:i/>
          <w:iCs/>
        </w:rPr>
        <w:t xml:space="preserve">. Egyébiránt </w:t>
      </w:r>
      <w:proofErr w:type="spellStart"/>
      <w:r w:rsidRPr="009F6C23">
        <w:rPr>
          <w:i/>
          <w:iCs/>
        </w:rPr>
        <w:t>kézmivességből</w:t>
      </w:r>
      <w:proofErr w:type="spellEnd"/>
      <w:r w:rsidRPr="009F6C23">
        <w:rPr>
          <w:i/>
          <w:iCs/>
        </w:rPr>
        <w:t xml:space="preserve"> és kereskedésből több ember él itt, mint </w:t>
      </w:r>
      <w:proofErr w:type="spellStart"/>
      <w:r w:rsidRPr="009F6C23">
        <w:rPr>
          <w:i/>
          <w:iCs/>
        </w:rPr>
        <w:t>földmivelésből</w:t>
      </w:r>
      <w:proofErr w:type="spellEnd"/>
      <w:r w:rsidRPr="009F6C23">
        <w:rPr>
          <w:i/>
          <w:iCs/>
        </w:rPr>
        <w:t xml:space="preserve">. Nevezetesen </w:t>
      </w:r>
      <w:proofErr w:type="spellStart"/>
      <w:r w:rsidRPr="009F6C23">
        <w:rPr>
          <w:i/>
          <w:iCs/>
        </w:rPr>
        <w:t>kézmivesek</w:t>
      </w:r>
      <w:proofErr w:type="spellEnd"/>
      <w:r w:rsidRPr="009F6C23">
        <w:rPr>
          <w:i/>
          <w:iCs/>
        </w:rPr>
        <w:t xml:space="preserve"> csak 600-on felül vannak, s ezek közt számos </w:t>
      </w:r>
      <w:proofErr w:type="spellStart"/>
      <w:r w:rsidRPr="009F6C23">
        <w:rPr>
          <w:i/>
          <w:iCs/>
        </w:rPr>
        <w:t>timár</w:t>
      </w:r>
      <w:proofErr w:type="spellEnd"/>
      <w:r w:rsidRPr="009F6C23">
        <w:rPr>
          <w:i/>
          <w:iCs/>
        </w:rPr>
        <w:t xml:space="preserve"> (ezek híres bőrt </w:t>
      </w:r>
      <w:proofErr w:type="spellStart"/>
      <w:r w:rsidRPr="009F6C23">
        <w:rPr>
          <w:i/>
          <w:iCs/>
        </w:rPr>
        <w:t>készitnek</w:t>
      </w:r>
      <w:proofErr w:type="spellEnd"/>
      <w:r w:rsidRPr="009F6C23">
        <w:rPr>
          <w:i/>
          <w:iCs/>
        </w:rPr>
        <w:t xml:space="preserve">), fazekas, </w:t>
      </w:r>
      <w:proofErr w:type="spellStart"/>
      <w:r w:rsidRPr="009F6C23">
        <w:rPr>
          <w:i/>
          <w:iCs/>
        </w:rPr>
        <w:t>harangmives</w:t>
      </w:r>
      <w:proofErr w:type="spellEnd"/>
      <w:r w:rsidRPr="009F6C23">
        <w:rPr>
          <w:i/>
          <w:iCs/>
        </w:rPr>
        <w:t xml:space="preserve">, posztó- és guba-csináló találtatik. F. </w:t>
      </w:r>
      <w:proofErr w:type="gramStart"/>
      <w:r w:rsidRPr="009F6C23">
        <w:rPr>
          <w:i/>
          <w:iCs/>
        </w:rPr>
        <w:t>u.</w:t>
      </w:r>
      <w:proofErr w:type="gramEnd"/>
      <w:r w:rsidRPr="009F6C23">
        <w:rPr>
          <w:i/>
          <w:iCs/>
        </w:rPr>
        <w:t xml:space="preserve"> h. </w:t>
      </w:r>
      <w:proofErr w:type="spellStart"/>
      <w:r w:rsidRPr="009F6C23">
        <w:rPr>
          <w:i/>
          <w:iCs/>
        </w:rPr>
        <w:t>Coburg</w:t>
      </w:r>
      <w:proofErr w:type="spellEnd"/>
      <w:r w:rsidRPr="009F6C23">
        <w:rPr>
          <w:i/>
          <w:iCs/>
        </w:rPr>
        <w:t>.”</w:t>
      </w:r>
      <w:r w:rsidRPr="009F6C23">
        <w:t xml:space="preserve"> </w:t>
      </w:r>
    </w:p>
    <w:p w:rsidR="005A7D23" w:rsidRPr="009F6C23" w:rsidRDefault="00682053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  <w:hyperlink r:id="rId32" w:tooltip="Borovszky Samu" w:history="1">
        <w:proofErr w:type="spellStart"/>
        <w:r w:rsidR="005A7D23" w:rsidRPr="009F6C23">
          <w:rPr>
            <w:rStyle w:val="Hiperhivatkozs"/>
            <w:color w:val="auto"/>
            <w:u w:val="none"/>
          </w:rPr>
          <w:t>Borovszky</w:t>
        </w:r>
        <w:proofErr w:type="spellEnd"/>
        <w:r w:rsidR="005A7D23" w:rsidRPr="009F6C23">
          <w:rPr>
            <w:rStyle w:val="Hiperhivatkozs"/>
            <w:color w:val="auto"/>
            <w:u w:val="none"/>
          </w:rPr>
          <w:t xml:space="preserve"> Samu</w:t>
        </w:r>
      </w:hyperlink>
      <w:r w:rsidR="005A7D23" w:rsidRPr="009F6C23">
        <w:t xml:space="preserve"> monográfiasorozatának </w:t>
      </w:r>
      <w:proofErr w:type="spellStart"/>
      <w:r w:rsidR="005A7D23" w:rsidRPr="009F6C23">
        <w:t>Gömör-Kishont</w:t>
      </w:r>
      <w:proofErr w:type="spellEnd"/>
      <w:r w:rsidR="005A7D23" w:rsidRPr="009F6C23">
        <w:t xml:space="preserve"> vármegyét tárgyaló része szerint (részlet): „</w:t>
      </w:r>
      <w:proofErr w:type="spellStart"/>
      <w:r w:rsidR="005A7D23" w:rsidRPr="009F6C23">
        <w:rPr>
          <w:i/>
          <w:iCs/>
        </w:rPr>
        <w:t>Jolsva</w:t>
      </w:r>
      <w:proofErr w:type="spellEnd"/>
      <w:r w:rsidR="005A7D23" w:rsidRPr="009F6C23">
        <w:rPr>
          <w:i/>
          <w:iCs/>
        </w:rPr>
        <w:t xml:space="preserve"> rendezett </w:t>
      </w:r>
      <w:proofErr w:type="spellStart"/>
      <w:r w:rsidR="005A7D23" w:rsidRPr="009F6C23">
        <w:rPr>
          <w:i/>
          <w:iCs/>
        </w:rPr>
        <w:t>tanácsu</w:t>
      </w:r>
      <w:proofErr w:type="spellEnd"/>
      <w:r w:rsidR="005A7D23" w:rsidRPr="009F6C23">
        <w:rPr>
          <w:i/>
          <w:iCs/>
        </w:rPr>
        <w:t xml:space="preserve"> város, régebben szabadalmazott bányaváros. Fekvése a katonai fölmérések szerint: északi szélességben 48°, 37', 30", keleti hosszúságban 37°, 54', 0"; tengerszín fölötti magassága 258 m. A város dombos területen fekszik, lombos és fenyves erdők szegélyezik. Hegyei közül a Magura fenyves a 881 m. </w:t>
      </w:r>
      <w:proofErr w:type="gramStart"/>
      <w:r w:rsidR="005A7D23" w:rsidRPr="009F6C23">
        <w:rPr>
          <w:i/>
          <w:iCs/>
        </w:rPr>
        <w:t>magasságot</w:t>
      </w:r>
      <w:proofErr w:type="gramEnd"/>
      <w:r w:rsidR="005A7D23" w:rsidRPr="009F6C23">
        <w:rPr>
          <w:i/>
          <w:iCs/>
        </w:rPr>
        <w:t xml:space="preserve"> feléri. Határa 8132.820 □</w:t>
      </w:r>
      <w:proofErr w:type="spellStart"/>
      <w:r w:rsidR="005A7D23" w:rsidRPr="009F6C23">
        <w:rPr>
          <w:i/>
          <w:iCs/>
        </w:rPr>
        <w:t>-öl</w:t>
      </w:r>
      <w:proofErr w:type="spellEnd"/>
      <w:r w:rsidR="005A7D23" w:rsidRPr="009F6C23">
        <w:rPr>
          <w:i/>
          <w:iCs/>
        </w:rPr>
        <w:t>, melyből maga az erdőség 5017.138 □</w:t>
      </w:r>
      <w:proofErr w:type="spellStart"/>
      <w:r w:rsidR="005A7D23" w:rsidRPr="009F6C23">
        <w:rPr>
          <w:i/>
          <w:iCs/>
        </w:rPr>
        <w:t>-öl</w:t>
      </w:r>
      <w:proofErr w:type="spellEnd"/>
      <w:r w:rsidR="005A7D23" w:rsidRPr="009F6C23">
        <w:rPr>
          <w:i/>
          <w:iCs/>
        </w:rPr>
        <w:t xml:space="preserve">. Fővizei a Murány-folyó és a </w:t>
      </w:r>
      <w:proofErr w:type="spellStart"/>
      <w:r w:rsidR="005A7D23" w:rsidRPr="009F6C23">
        <w:rPr>
          <w:i/>
          <w:iCs/>
        </w:rPr>
        <w:t>Jolsva-patak</w:t>
      </w:r>
      <w:proofErr w:type="spellEnd"/>
      <w:r w:rsidR="005A7D23" w:rsidRPr="009F6C23">
        <w:rPr>
          <w:i/>
          <w:iCs/>
        </w:rPr>
        <w:t>; az utóbbi a város közepén vonul végig. Vizei között több fagymentes, langyos forrásvizet találunk. Emésztő hatásáról nevezetes a „</w:t>
      </w:r>
      <w:proofErr w:type="spellStart"/>
      <w:r w:rsidR="005A7D23" w:rsidRPr="009F6C23">
        <w:rPr>
          <w:i/>
          <w:iCs/>
        </w:rPr>
        <w:t>Kamenya</w:t>
      </w:r>
      <w:proofErr w:type="spellEnd"/>
      <w:r w:rsidR="005A7D23" w:rsidRPr="009F6C23">
        <w:rPr>
          <w:i/>
          <w:iCs/>
        </w:rPr>
        <w:t xml:space="preserve">” forrás. </w:t>
      </w:r>
      <w:proofErr w:type="gramStart"/>
      <w:r w:rsidR="005A7D23" w:rsidRPr="009F6C23">
        <w:rPr>
          <w:i/>
          <w:iCs/>
        </w:rPr>
        <w:t>A</w:t>
      </w:r>
      <w:proofErr w:type="gramEnd"/>
      <w:r w:rsidR="005A7D23" w:rsidRPr="009F6C23">
        <w:rPr>
          <w:i/>
          <w:iCs/>
        </w:rPr>
        <w:t xml:space="preserve"> városi fürdő vizének pedig kiváló gyógyerőt tulajdonítanak csúzos, köszvényes, nehézkóros s </w:t>
      </w:r>
      <w:r w:rsidR="005A7D23" w:rsidRPr="009F6C23">
        <w:rPr>
          <w:i/>
          <w:iCs/>
        </w:rPr>
        <w:lastRenderedPageBreak/>
        <w:t xml:space="preserve">általában </w:t>
      </w:r>
      <w:proofErr w:type="spellStart"/>
      <w:r w:rsidR="005A7D23" w:rsidRPr="009F6C23">
        <w:rPr>
          <w:i/>
          <w:iCs/>
        </w:rPr>
        <w:t>izületi</w:t>
      </w:r>
      <w:proofErr w:type="spellEnd"/>
      <w:r w:rsidR="005A7D23" w:rsidRPr="009F6C23">
        <w:rPr>
          <w:i/>
          <w:iCs/>
        </w:rPr>
        <w:t xml:space="preserve"> és idegbajokban. A vidéknek magyar lakossága hagyományos előszeretettel látogatja e fürdőt. Jó hatásúnak tartják szembajok és idegbántalmak ellen a Koldus-patak vizét.</w:t>
      </w:r>
      <w:r w:rsidR="005A7D23" w:rsidRPr="009F6C23">
        <w:t xml:space="preserve">” </w:t>
      </w:r>
    </w:p>
    <w:p w:rsidR="005A7D23" w:rsidRPr="009F6C23" w:rsidRDefault="005A7D23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  <w:r w:rsidRPr="009F6C23">
        <w:t>A </w:t>
      </w:r>
      <w:hyperlink r:id="rId33" w:tooltip="Trianoni békeszerződés" w:history="1">
        <w:r w:rsidRPr="009F6C23">
          <w:rPr>
            <w:rStyle w:val="Hiperhivatkozs"/>
            <w:color w:val="auto"/>
            <w:u w:val="none"/>
          </w:rPr>
          <w:t>trianoni diktátumig</w:t>
        </w:r>
      </w:hyperlink>
      <w:r w:rsidRPr="009F6C23">
        <w:t> </w:t>
      </w:r>
      <w:proofErr w:type="spellStart"/>
      <w:r w:rsidR="00682053" w:rsidRPr="009F6C23">
        <w:fldChar w:fldCharType="begin"/>
      </w:r>
      <w:r w:rsidRPr="009F6C23">
        <w:instrText xml:space="preserve"> HYPERLINK "https://hu.wikipedia.org/wiki/G%C3%B6m%C3%B6r_%C3%A9s_Kis-Hont_v%C3%A1rmegye" \o "Gömör és Kis-Hont vármegye" </w:instrText>
      </w:r>
      <w:r w:rsidR="00682053" w:rsidRPr="009F6C23">
        <w:fldChar w:fldCharType="separate"/>
      </w:r>
      <w:r w:rsidRPr="009F6C23">
        <w:rPr>
          <w:rStyle w:val="Hiperhivatkozs"/>
          <w:color w:val="auto"/>
          <w:u w:val="none"/>
        </w:rPr>
        <w:t>Gömör-Kishont</w:t>
      </w:r>
      <w:proofErr w:type="spellEnd"/>
      <w:r w:rsidRPr="009F6C23">
        <w:rPr>
          <w:rStyle w:val="Hiperhivatkozs"/>
          <w:color w:val="auto"/>
          <w:u w:val="none"/>
        </w:rPr>
        <w:t xml:space="preserve"> vármegye</w:t>
      </w:r>
      <w:r w:rsidR="00682053" w:rsidRPr="009F6C23">
        <w:fldChar w:fldCharType="end"/>
      </w:r>
      <w:r w:rsidRPr="009F6C23">
        <w:t> </w:t>
      </w:r>
      <w:proofErr w:type="spellStart"/>
      <w:r w:rsidRPr="009F6C23">
        <w:t>Nagyrőcei</w:t>
      </w:r>
      <w:proofErr w:type="spellEnd"/>
      <w:r w:rsidRPr="009F6C23">
        <w:t xml:space="preserve"> járásához tartozott.</w:t>
      </w:r>
    </w:p>
    <w:p w:rsidR="009B5AFA" w:rsidRPr="009F6C23" w:rsidRDefault="009B5AFA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</w:p>
    <w:p w:rsidR="009B5AFA" w:rsidRPr="009F6C23" w:rsidRDefault="009B5AFA" w:rsidP="0035710A">
      <w:pPr>
        <w:pStyle w:val="NormlWeb"/>
        <w:shd w:val="clear" w:color="auto" w:fill="FFFFFF"/>
        <w:spacing w:before="120" w:beforeAutospacing="0" w:after="120" w:afterAutospacing="0"/>
        <w:jc w:val="both"/>
      </w:pPr>
      <w:proofErr w:type="gramStart"/>
      <w:r w:rsidRPr="009F6C23">
        <w:t>forrás</w:t>
      </w:r>
      <w:proofErr w:type="gramEnd"/>
      <w:r w:rsidRPr="009F6C23">
        <w:t>: https://hu.wikipedia.org/wiki/Jolsva</w:t>
      </w:r>
    </w:p>
    <w:sectPr w:rsidR="009B5AFA" w:rsidRPr="009F6C23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1B4"/>
    <w:multiLevelType w:val="multilevel"/>
    <w:tmpl w:val="D9EC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7D23"/>
    <w:rsid w:val="0007660D"/>
    <w:rsid w:val="00086D1E"/>
    <w:rsid w:val="001905F4"/>
    <w:rsid w:val="0035710A"/>
    <w:rsid w:val="005A7D23"/>
    <w:rsid w:val="00682053"/>
    <w:rsid w:val="009B5AFA"/>
    <w:rsid w:val="009F6C23"/>
    <w:rsid w:val="00D95480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A7D2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A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Szlov%C3%A1kia" TargetMode="External"/><Relationship Id="rId13" Type="http://schemas.openxmlformats.org/officeDocument/2006/relationships/hyperlink" Target="https://hu.wikipedia.org/wiki/1243" TargetMode="External"/><Relationship Id="rId18" Type="http://schemas.openxmlformats.org/officeDocument/2006/relationships/hyperlink" Target="https://hu.wikipedia.org/wiki/Oszm%C3%A1n_Birodalom" TargetMode="External"/><Relationship Id="rId26" Type="http://schemas.openxmlformats.org/officeDocument/2006/relationships/hyperlink" Target="https://hu.wikipedia.org/wiki/18._sz%C3%A1z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155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hu.wikipedia.org/wiki/Latin_nyelv" TargetMode="External"/><Relationship Id="rId12" Type="http://schemas.openxmlformats.org/officeDocument/2006/relationships/hyperlink" Target="https://hu.wikipedia.org/wiki/13._sz%C3%A1zad" TargetMode="External"/><Relationship Id="rId17" Type="http://schemas.openxmlformats.org/officeDocument/2006/relationships/hyperlink" Target="https://hu.wikipedia.org/wiki/1556" TargetMode="External"/><Relationship Id="rId25" Type="http://schemas.openxmlformats.org/officeDocument/2006/relationships/hyperlink" Target="https://hu.wikipedia.org/wiki/III._K%C3%A1roly_magyar_kir%C3%A1ly" TargetMode="External"/><Relationship Id="rId33" Type="http://schemas.openxmlformats.org/officeDocument/2006/relationships/hyperlink" Target="https://hu.wikipedia.org/wiki/Trianoni_b%C3%A9keszerz%C5%91d%C3%A9s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Huszit%C3%A1k" TargetMode="External"/><Relationship Id="rId20" Type="http://schemas.openxmlformats.org/officeDocument/2006/relationships/hyperlink" Target="https://hu.wikipedia.org/wiki/1327" TargetMode="External"/><Relationship Id="rId29" Type="http://schemas.openxmlformats.org/officeDocument/2006/relationships/hyperlink" Target="https://hu.wikipedia.org/wiki/1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N%C3%A9met_nyelv" TargetMode="External"/><Relationship Id="rId11" Type="http://schemas.openxmlformats.org/officeDocument/2006/relationships/hyperlink" Target="https://hu.wikipedia.org/wiki/%C3%89ger" TargetMode="External"/><Relationship Id="rId24" Type="http://schemas.openxmlformats.org/officeDocument/2006/relationships/hyperlink" Target="https://hu.wikipedia.org/wiki/1659" TargetMode="External"/><Relationship Id="rId32" Type="http://schemas.openxmlformats.org/officeDocument/2006/relationships/hyperlink" Target="https://hu.wikipedia.org/wiki/Borovszky_Samu" TargetMode="External"/><Relationship Id="rId5" Type="http://schemas.openxmlformats.org/officeDocument/2006/relationships/hyperlink" Target="https://hu.wikipedia.org/wiki/Szlov%C3%A1k_nyelv" TargetMode="External"/><Relationship Id="rId15" Type="http://schemas.openxmlformats.org/officeDocument/2006/relationships/hyperlink" Target="https://hu.wikipedia.org/wiki/1440-es_%C3%A9vek" TargetMode="External"/><Relationship Id="rId23" Type="http://schemas.openxmlformats.org/officeDocument/2006/relationships/hyperlink" Target="https://hu.wikipedia.org/wiki/I._Ferdin%C3%A1nd_magyar_kir%C3%A1ly" TargetMode="External"/><Relationship Id="rId28" Type="http://schemas.openxmlformats.org/officeDocument/2006/relationships/hyperlink" Target="https://hu.wikipedia.org/wiki/1921" TargetMode="External"/><Relationship Id="rId10" Type="http://schemas.openxmlformats.org/officeDocument/2006/relationships/hyperlink" Target="https://hu.wikipedia.org/wiki/Nagyr%C5%91ce" TargetMode="External"/><Relationship Id="rId19" Type="http://schemas.openxmlformats.org/officeDocument/2006/relationships/hyperlink" Target="https://hu.wikipedia.org/wiki/13._sz%C3%A1zad" TargetMode="External"/><Relationship Id="rId31" Type="http://schemas.openxmlformats.org/officeDocument/2006/relationships/hyperlink" Target="https://hu.wikipedia.org/wiki/F%C3%A9nyes_El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Beszterceb%C3%A1nyai_ker%C3%BClet" TargetMode="External"/><Relationship Id="rId14" Type="http://schemas.openxmlformats.org/officeDocument/2006/relationships/hyperlink" Target="https://hu.wikipedia.org/wiki/Tat%C3%A1rj%C3%A1r%C3%A1s" TargetMode="External"/><Relationship Id="rId22" Type="http://schemas.openxmlformats.org/officeDocument/2006/relationships/hyperlink" Target="https://hu.wikipedia.org/wiki/1557" TargetMode="External"/><Relationship Id="rId27" Type="http://schemas.openxmlformats.org/officeDocument/2006/relationships/hyperlink" Target="https://hu.wikipedia.org/wiki/19._sz%C3%A1zad" TargetMode="External"/><Relationship Id="rId30" Type="http://schemas.openxmlformats.org/officeDocument/2006/relationships/hyperlink" Target="https://hu.wikipedia.org/wiki/V%C3%A1lyi_Andr%C3%A1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830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Rozsa</dc:creator>
  <cp:lastModifiedBy>Rozsa</cp:lastModifiedBy>
  <cp:revision>4</cp:revision>
  <dcterms:created xsi:type="dcterms:W3CDTF">2017-10-09T13:20:00Z</dcterms:created>
  <dcterms:modified xsi:type="dcterms:W3CDTF">2018-12-06T09:31:00Z</dcterms:modified>
</cp:coreProperties>
</file>